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35" w:rsidRDefault="00987C38">
      <w:r w:rsidRPr="00987C38">
        <w:t xml:space="preserve">Page 2 continued for </w:t>
      </w:r>
      <w:r w:rsidR="00493269">
        <w:t>November 14</w:t>
      </w:r>
      <w:r w:rsidRPr="00987C38">
        <w:t>, 2017 RCW Coalition minutes</w:t>
      </w:r>
    </w:p>
    <w:p w:rsidR="009F08FA" w:rsidRPr="009F08FA" w:rsidRDefault="009F08FA">
      <w:pPr>
        <w:rPr>
          <w:sz w:val="20"/>
          <w:szCs w:val="20"/>
        </w:rPr>
      </w:pPr>
      <w:proofErr w:type="gramStart"/>
      <w:r>
        <w:rPr>
          <w:sz w:val="20"/>
          <w:szCs w:val="20"/>
        </w:rPr>
        <w:t>a</w:t>
      </w:r>
      <w:r w:rsidRPr="009F08FA">
        <w:rPr>
          <w:sz w:val="20"/>
          <w:szCs w:val="20"/>
        </w:rPr>
        <w:t>nd</w:t>
      </w:r>
      <w:proofErr w:type="gramEnd"/>
      <w:r w:rsidRPr="009F08FA">
        <w:rPr>
          <w:sz w:val="20"/>
          <w:szCs w:val="20"/>
        </w:rPr>
        <w:t xml:space="preserve"> Public Health will probably starting administering it after the first of the year. This is a 2 dose series for 50 and older. It is a series of 2 shots to be given 6 months apart and definitely more effective than the earlier Shingles vaccine.</w:t>
      </w:r>
    </w:p>
    <w:p w:rsidR="00987C38" w:rsidRDefault="00987C38">
      <w:pPr>
        <w:rPr>
          <w:b/>
          <w:sz w:val="20"/>
          <w:szCs w:val="20"/>
        </w:rPr>
      </w:pPr>
      <w:r w:rsidRPr="00987C38">
        <w:rPr>
          <w:b/>
          <w:sz w:val="20"/>
          <w:szCs w:val="20"/>
        </w:rPr>
        <w:t>Partnership for Success (PFS):</w:t>
      </w:r>
    </w:p>
    <w:p w:rsidR="00493269" w:rsidRDefault="00493269">
      <w:pPr>
        <w:rPr>
          <w:sz w:val="20"/>
          <w:szCs w:val="20"/>
        </w:rPr>
      </w:pPr>
      <w:r w:rsidRPr="00493269">
        <w:rPr>
          <w:sz w:val="20"/>
          <w:szCs w:val="20"/>
        </w:rPr>
        <w:t xml:space="preserve">Jodie is working on responsible server training. It will be </w:t>
      </w:r>
      <w:r>
        <w:rPr>
          <w:sz w:val="20"/>
          <w:szCs w:val="20"/>
        </w:rPr>
        <w:t>done on line. They have purchased computers and just trying to get this going. The training will probably be set up in our office and everyone come here, just not sure yet.</w:t>
      </w:r>
    </w:p>
    <w:p w:rsidR="00493269" w:rsidRDefault="009F08FA">
      <w:pPr>
        <w:rPr>
          <w:sz w:val="20"/>
          <w:szCs w:val="20"/>
        </w:rPr>
      </w:pPr>
      <w:r>
        <w:rPr>
          <w:sz w:val="20"/>
          <w:szCs w:val="20"/>
        </w:rPr>
        <w:t>Jodi was at the R</w:t>
      </w:r>
      <w:r w:rsidR="00493269">
        <w:rPr>
          <w:sz w:val="20"/>
          <w:szCs w:val="20"/>
        </w:rPr>
        <w:t xml:space="preserve">olla </w:t>
      </w:r>
      <w:proofErr w:type="gramStart"/>
      <w:r w:rsidR="00493269">
        <w:rPr>
          <w:sz w:val="20"/>
          <w:szCs w:val="20"/>
        </w:rPr>
        <w:t>school</w:t>
      </w:r>
      <w:proofErr w:type="gramEnd"/>
      <w:r w:rsidR="00493269">
        <w:rPr>
          <w:sz w:val="20"/>
          <w:szCs w:val="20"/>
        </w:rPr>
        <w:t xml:space="preserve"> yesterday and trying to connect with youth there. She also paid her membership for Kiwanis, so will be attending those meetings.</w:t>
      </w:r>
    </w:p>
    <w:p w:rsidR="00493269" w:rsidRDefault="00493269">
      <w:pPr>
        <w:rPr>
          <w:sz w:val="20"/>
          <w:szCs w:val="20"/>
        </w:rPr>
      </w:pPr>
      <w:r>
        <w:rPr>
          <w:sz w:val="20"/>
          <w:szCs w:val="20"/>
        </w:rPr>
        <w:t>PFS surveys are now available to share with the schools and just trying to figure out what the best way is to do this.</w:t>
      </w:r>
    </w:p>
    <w:p w:rsidR="00493269" w:rsidRDefault="00493269">
      <w:pPr>
        <w:rPr>
          <w:sz w:val="20"/>
          <w:szCs w:val="20"/>
        </w:rPr>
      </w:pPr>
      <w:r>
        <w:rPr>
          <w:sz w:val="20"/>
          <w:szCs w:val="20"/>
        </w:rPr>
        <w:t>The coaching for success training is completed. The next in person training is January 10-11. The 11</w:t>
      </w:r>
      <w:r w:rsidRPr="00493269">
        <w:rPr>
          <w:sz w:val="20"/>
          <w:szCs w:val="20"/>
          <w:vertAlign w:val="superscript"/>
        </w:rPr>
        <w:t>th</w:t>
      </w:r>
      <w:r>
        <w:rPr>
          <w:sz w:val="20"/>
          <w:szCs w:val="20"/>
        </w:rPr>
        <w:t xml:space="preserve"> is prevention day and there will be some activity done in Bismarck. </w:t>
      </w:r>
    </w:p>
    <w:p w:rsidR="00493269" w:rsidRDefault="00493269">
      <w:pPr>
        <w:rPr>
          <w:sz w:val="20"/>
          <w:szCs w:val="20"/>
        </w:rPr>
      </w:pPr>
      <w:r>
        <w:rPr>
          <w:sz w:val="20"/>
          <w:szCs w:val="20"/>
        </w:rPr>
        <w:t xml:space="preserve">Jodi is also checking in to doing advertising over Pandora. </w:t>
      </w:r>
    </w:p>
    <w:p w:rsidR="00493269" w:rsidRDefault="00493269">
      <w:pPr>
        <w:rPr>
          <w:sz w:val="20"/>
          <w:szCs w:val="20"/>
        </w:rPr>
      </w:pPr>
      <w:r>
        <w:rPr>
          <w:sz w:val="20"/>
          <w:szCs w:val="20"/>
        </w:rPr>
        <w:t>There is law enforcement training coming up and need to recruit someone. This is for sobriety checks and saturation patrol</w:t>
      </w:r>
    </w:p>
    <w:p w:rsidR="00DA64F7" w:rsidRDefault="00DA64F7">
      <w:pPr>
        <w:rPr>
          <w:sz w:val="20"/>
          <w:szCs w:val="20"/>
        </w:rPr>
      </w:pPr>
      <w:r>
        <w:rPr>
          <w:sz w:val="20"/>
          <w:szCs w:val="20"/>
        </w:rPr>
        <w:t xml:space="preserve">The next meeting is December </w:t>
      </w:r>
      <w:r w:rsidR="00C15EFD">
        <w:rPr>
          <w:sz w:val="20"/>
          <w:szCs w:val="20"/>
        </w:rPr>
        <w:t>12, 2017</w:t>
      </w:r>
      <w:bookmarkStart w:id="0" w:name="_GoBack"/>
      <w:bookmarkEnd w:id="0"/>
    </w:p>
    <w:p w:rsidR="00493269" w:rsidRPr="00493269" w:rsidRDefault="00493269">
      <w:pPr>
        <w:rPr>
          <w:sz w:val="20"/>
          <w:szCs w:val="20"/>
        </w:rPr>
      </w:pPr>
    </w:p>
    <w:p w:rsidR="00987C38" w:rsidRPr="00987C38" w:rsidRDefault="00987C38" w:rsidP="00987C38">
      <w:pPr>
        <w:pStyle w:val="NoSpacing"/>
      </w:pPr>
      <w:r w:rsidRPr="00987C38">
        <w:t>Judy Martinson</w:t>
      </w:r>
    </w:p>
    <w:p w:rsidR="00987C38" w:rsidRPr="00987C38" w:rsidRDefault="00987C38" w:rsidP="00987C38">
      <w:pPr>
        <w:pStyle w:val="NoSpacing"/>
      </w:pPr>
      <w:r w:rsidRPr="00987C38">
        <w:t>Secretary</w:t>
      </w:r>
    </w:p>
    <w:sectPr w:rsidR="00987C38" w:rsidRPr="00987C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0B95"/>
    <w:multiLevelType w:val="hybridMultilevel"/>
    <w:tmpl w:val="EC38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8174B1"/>
    <w:multiLevelType w:val="hybridMultilevel"/>
    <w:tmpl w:val="FA5C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38"/>
    <w:rsid w:val="000C4F35"/>
    <w:rsid w:val="00305ED1"/>
    <w:rsid w:val="00493269"/>
    <w:rsid w:val="0051332C"/>
    <w:rsid w:val="00987C38"/>
    <w:rsid w:val="009F08FA"/>
    <w:rsid w:val="00C15EFD"/>
    <w:rsid w:val="00DA6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38"/>
    <w:pPr>
      <w:ind w:left="720"/>
      <w:contextualSpacing/>
    </w:pPr>
  </w:style>
  <w:style w:type="paragraph" w:styleId="NoSpacing">
    <w:name w:val="No Spacing"/>
    <w:uiPriority w:val="1"/>
    <w:qFormat/>
    <w:rsid w:val="00987C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38"/>
    <w:pPr>
      <w:ind w:left="720"/>
      <w:contextualSpacing/>
    </w:pPr>
  </w:style>
  <w:style w:type="paragraph" w:styleId="NoSpacing">
    <w:name w:val="No Spacing"/>
    <w:uiPriority w:val="1"/>
    <w:qFormat/>
    <w:rsid w:val="00987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Martinson</dc:creator>
  <cp:lastModifiedBy>Judy Martinson</cp:lastModifiedBy>
  <cp:revision>2</cp:revision>
  <dcterms:created xsi:type="dcterms:W3CDTF">2017-11-14T19:29:00Z</dcterms:created>
  <dcterms:modified xsi:type="dcterms:W3CDTF">2017-11-14T19:29:00Z</dcterms:modified>
</cp:coreProperties>
</file>