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5BB4B" w14:textId="6CA95844" w:rsidR="005E3E92" w:rsidRDefault="005E3E92" w:rsidP="005E3E92">
      <w:pPr>
        <w:pStyle w:val="Default"/>
      </w:pPr>
      <w:r w:rsidRPr="005E3E92">
        <w:rPr>
          <w:sz w:val="28"/>
          <w:szCs w:val="28"/>
        </w:rPr>
        <w:t xml:space="preserve">Rolette County Health Board Meeting, </w:t>
      </w:r>
      <w:r w:rsidRPr="005E3E92">
        <w:rPr>
          <w:sz w:val="28"/>
          <w:szCs w:val="28"/>
        </w:rPr>
        <w:tab/>
      </w:r>
      <w:r w:rsidR="0098263C">
        <w:rPr>
          <w:sz w:val="28"/>
          <w:szCs w:val="28"/>
        </w:rPr>
        <w:t>May 28</w:t>
      </w:r>
      <w:r w:rsidRPr="005E3E92">
        <w:rPr>
          <w:sz w:val="28"/>
          <w:szCs w:val="28"/>
        </w:rPr>
        <w:t>, 202</w:t>
      </w:r>
      <w:r w:rsidR="00BD2CA2">
        <w:rPr>
          <w:sz w:val="28"/>
          <w:szCs w:val="28"/>
        </w:rPr>
        <w:t>4</w:t>
      </w:r>
    </w:p>
    <w:p w14:paraId="144F20EA" w14:textId="77777777" w:rsidR="005E3E92" w:rsidRPr="00B52FA2" w:rsidRDefault="005E3E92" w:rsidP="005E3E92">
      <w:pPr>
        <w:pStyle w:val="Default"/>
      </w:pPr>
      <w:r>
        <w:t xml:space="preserve"> </w:t>
      </w:r>
    </w:p>
    <w:p w14:paraId="3AAE5D71" w14:textId="5CFDD706" w:rsidR="005E3E92" w:rsidRPr="00B52FA2" w:rsidRDefault="005E3E92" w:rsidP="005E3E92">
      <w:pPr>
        <w:pStyle w:val="Default"/>
        <w:numPr>
          <w:ilvl w:val="0"/>
          <w:numId w:val="1"/>
        </w:numPr>
        <w:spacing w:after="24"/>
        <w:ind w:left="360" w:hanging="360"/>
      </w:pPr>
      <w:r w:rsidRPr="00B52FA2">
        <w:rPr>
          <w:b/>
          <w:bCs/>
        </w:rPr>
        <w:t>Call to Order</w:t>
      </w:r>
      <w:r w:rsidRPr="00B52FA2">
        <w:t xml:space="preserve">. </w:t>
      </w:r>
      <w:r w:rsidR="0098263C">
        <w:t xml:space="preserve">Bernie Belgarde </w:t>
      </w:r>
      <w:r w:rsidRPr="005E3E92">
        <w:t>called the meeting to order</w:t>
      </w:r>
      <w:r w:rsidR="0098263C">
        <w:t xml:space="preserve"> 8:30 am.</w:t>
      </w:r>
      <w:r w:rsidR="008526A0">
        <w:t>,</w:t>
      </w:r>
      <w:r w:rsidR="0098263C">
        <w:t xml:space="preserve"> May 28</w:t>
      </w:r>
      <w:r w:rsidR="00BD2CA2">
        <w:t xml:space="preserve">, </w:t>
      </w:r>
      <w:r w:rsidRPr="00B52FA2">
        <w:t>202</w:t>
      </w:r>
      <w:r w:rsidR="00BD2CA2">
        <w:t>4</w:t>
      </w:r>
      <w:r w:rsidRPr="00B52FA2">
        <w:t>.</w:t>
      </w:r>
    </w:p>
    <w:p w14:paraId="4E4386E0" w14:textId="683548D9" w:rsidR="005E3E92" w:rsidRPr="00B52FA2" w:rsidRDefault="005E3E92" w:rsidP="005E3E92">
      <w:pPr>
        <w:pStyle w:val="Default"/>
        <w:numPr>
          <w:ilvl w:val="0"/>
          <w:numId w:val="1"/>
        </w:numPr>
        <w:spacing w:after="24"/>
        <w:ind w:left="360" w:hanging="360"/>
      </w:pPr>
      <w:r w:rsidRPr="00B52FA2">
        <w:rPr>
          <w:b/>
          <w:bCs/>
        </w:rPr>
        <w:t>Roll Call.</w:t>
      </w:r>
      <w:r w:rsidRPr="00B52FA2">
        <w:t xml:space="preserve"> Members in attendance</w:t>
      </w:r>
      <w:r w:rsidR="0098263C">
        <w:t>:</w:t>
      </w:r>
      <w:r w:rsidRPr="00B52FA2">
        <w:t xml:space="preserve"> Karen Armstrong, </w:t>
      </w:r>
      <w:r w:rsidR="00BD2CA2">
        <w:t>Bernie Belgarde,</w:t>
      </w:r>
      <w:r w:rsidR="0098263C">
        <w:t xml:space="preserve"> Allen Schlenvogt and</w:t>
      </w:r>
      <w:r w:rsidR="00BD2CA2">
        <w:t xml:space="preserve"> </w:t>
      </w:r>
      <w:r w:rsidRPr="00B52FA2">
        <w:t>staff members Janelle Carnahan and Barb Frydenlund.</w:t>
      </w:r>
    </w:p>
    <w:p w14:paraId="598B70BE" w14:textId="51372E6C" w:rsidR="003F1B64" w:rsidRPr="00B52FA2" w:rsidRDefault="005E3E92" w:rsidP="003F1B64">
      <w:pPr>
        <w:pStyle w:val="Default"/>
        <w:numPr>
          <w:ilvl w:val="0"/>
          <w:numId w:val="1"/>
        </w:numPr>
        <w:ind w:left="360" w:hanging="360"/>
      </w:pPr>
      <w:r w:rsidRPr="00B52FA2">
        <w:rPr>
          <w:b/>
          <w:bCs/>
        </w:rPr>
        <w:t>Minutes</w:t>
      </w:r>
      <w:r w:rsidR="003F1B64" w:rsidRPr="00B52FA2">
        <w:t xml:space="preserve"> were reviewed. </w:t>
      </w:r>
      <w:r w:rsidR="0098263C">
        <w:t>Allen</w:t>
      </w:r>
      <w:r w:rsidR="00BD2CA2">
        <w:t xml:space="preserve"> </w:t>
      </w:r>
      <w:r w:rsidR="003F1B64" w:rsidRPr="00B52FA2">
        <w:t>moved to approve the minutes of</w:t>
      </w:r>
      <w:r w:rsidR="00BD2CA2">
        <w:t xml:space="preserve"> </w:t>
      </w:r>
      <w:r w:rsidR="0098263C">
        <w:t>March 20, 2024</w:t>
      </w:r>
      <w:r w:rsidR="00906D1D">
        <w:t>.</w:t>
      </w:r>
      <w:r w:rsidR="00BD2CA2">
        <w:t xml:space="preserve"> Karen</w:t>
      </w:r>
      <w:r w:rsidR="003F1B64" w:rsidRPr="00B52FA2">
        <w:t xml:space="preserve"> seconded the motion, the motion carried</w:t>
      </w:r>
      <w:r w:rsidR="00BD2CA2">
        <w:t xml:space="preserve">. </w:t>
      </w:r>
    </w:p>
    <w:p w14:paraId="6BFAA4C8" w14:textId="77777777" w:rsidR="003F1B64" w:rsidRPr="00B52FA2" w:rsidRDefault="005E3E92" w:rsidP="003F1B64">
      <w:pPr>
        <w:pStyle w:val="Default"/>
        <w:numPr>
          <w:ilvl w:val="0"/>
          <w:numId w:val="1"/>
        </w:numPr>
        <w:ind w:left="360" w:hanging="360"/>
        <w:rPr>
          <w:b/>
          <w:bCs/>
        </w:rPr>
      </w:pPr>
      <w:r w:rsidRPr="00B52FA2">
        <w:rPr>
          <w:b/>
          <w:bCs/>
        </w:rPr>
        <w:t xml:space="preserve">Standing Reports </w:t>
      </w:r>
    </w:p>
    <w:p w14:paraId="197C7382" w14:textId="0A528C12" w:rsidR="00AE57D6" w:rsidRDefault="005E3E92" w:rsidP="003F1B64">
      <w:pPr>
        <w:pStyle w:val="Default"/>
        <w:numPr>
          <w:ilvl w:val="0"/>
          <w:numId w:val="7"/>
        </w:numPr>
      </w:pPr>
      <w:r w:rsidRPr="00B52FA2">
        <w:t>Administrative Update</w:t>
      </w:r>
      <w:r w:rsidR="003F1B64" w:rsidRPr="00B52FA2">
        <w:t xml:space="preserve">. </w:t>
      </w:r>
      <w:r w:rsidR="008526A0">
        <w:t>Continue</w:t>
      </w:r>
      <w:r w:rsidR="00AE57D6">
        <w:t xml:space="preserve"> working with Dr. John Gingerich </w:t>
      </w:r>
      <w:r w:rsidR="008526A0">
        <w:t>in completing</w:t>
      </w:r>
      <w:r w:rsidR="00AE57D6">
        <w:t xml:space="preserve"> paperwork </w:t>
      </w:r>
      <w:r w:rsidR="006E7C64">
        <w:t>to become the</w:t>
      </w:r>
      <w:r w:rsidR="00AE57D6">
        <w:t xml:space="preserve"> </w:t>
      </w:r>
      <w:r w:rsidR="006E7C64">
        <w:t>County</w:t>
      </w:r>
      <w:r w:rsidR="00AE57D6">
        <w:t xml:space="preserve"> Health Board Officer. </w:t>
      </w:r>
    </w:p>
    <w:p w14:paraId="16A7B62B" w14:textId="7E6E5C4F" w:rsidR="002C0F4E" w:rsidRDefault="00AE57D6" w:rsidP="00AE57D6">
      <w:pPr>
        <w:pStyle w:val="Default"/>
        <w:ind w:left="720"/>
      </w:pPr>
      <w:r>
        <w:t xml:space="preserve">Public Health </w:t>
      </w:r>
      <w:r w:rsidR="008526A0">
        <w:t>has</w:t>
      </w:r>
      <w:r w:rsidR="004E053B">
        <w:t xml:space="preserve"> a strong immunization program. Renae and Sarah Hendrickson attended the National Immunization Conference in April. The department’s influenza rates in all ages apart from young children between 6 months and 4 years. Adult immunization rates remain stable. Will receive recognition and be awarded </w:t>
      </w:r>
      <w:r w:rsidR="00867F9A">
        <w:t>a $34,000</w:t>
      </w:r>
      <w:r w:rsidR="004E053B">
        <w:t xml:space="preserve"> grant for adult immunization at ND Immunization Conference in June. </w:t>
      </w:r>
      <w:r>
        <w:t xml:space="preserve">Writing a grant </w:t>
      </w:r>
      <w:r w:rsidR="004E053B">
        <w:t>to support increased school immunization rates</w:t>
      </w:r>
      <w:r>
        <w:t>, (potential $20,000)</w:t>
      </w:r>
      <w:r w:rsidR="004E053B">
        <w:t>.</w:t>
      </w:r>
    </w:p>
    <w:p w14:paraId="65E0FE00" w14:textId="7BE280D0" w:rsidR="00F80AE6" w:rsidRDefault="004E053B" w:rsidP="004E053B">
      <w:pPr>
        <w:pStyle w:val="Default"/>
        <w:ind w:left="720"/>
      </w:pPr>
      <w:r>
        <w:t xml:space="preserve">With less staff dedicated to Health Tracks we are completing fewer Health Track screenings. We </w:t>
      </w:r>
      <w:r w:rsidR="00AE57D6">
        <w:t xml:space="preserve">have </w:t>
      </w:r>
      <w:r w:rsidR="006E7C64">
        <w:t>an</w:t>
      </w:r>
      <w:r>
        <w:t xml:space="preserve"> 89% </w:t>
      </w:r>
      <w:r w:rsidR="00AE57D6">
        <w:t xml:space="preserve">appointment </w:t>
      </w:r>
      <w:r>
        <w:t>show rate</w:t>
      </w:r>
      <w:r w:rsidR="005D253A">
        <w:t>,</w:t>
      </w:r>
      <w:r>
        <w:t xml:space="preserve"> which is excellent.</w:t>
      </w:r>
      <w:r w:rsidR="005D253A">
        <w:t xml:space="preserve"> </w:t>
      </w:r>
    </w:p>
    <w:p w14:paraId="6450F825" w14:textId="391CCBAA" w:rsidR="00F80AE6" w:rsidRDefault="005D253A" w:rsidP="00F80AE6">
      <w:pPr>
        <w:pStyle w:val="Default"/>
        <w:ind w:left="720"/>
      </w:pPr>
      <w:r>
        <w:t>A new state Health Tracks grant requests a cash submission along with the application. Selected recipients will receive double the amount submitted in the application</w:t>
      </w:r>
      <w:r w:rsidR="004E053B">
        <w:t>.</w:t>
      </w:r>
      <w:r>
        <w:t xml:space="preserve"> Plans are to apply with a $42,00 submission.</w:t>
      </w:r>
    </w:p>
    <w:p w14:paraId="231D1995" w14:textId="406B6B50" w:rsidR="005D253A" w:rsidRDefault="005D253A" w:rsidP="004E053B">
      <w:pPr>
        <w:pStyle w:val="Default"/>
        <w:ind w:left="720"/>
      </w:pPr>
      <w:r>
        <w:t>The department will apply for a</w:t>
      </w:r>
      <w:r w:rsidR="00F80AE6">
        <w:t xml:space="preserve"> WIC</w:t>
      </w:r>
      <w:r>
        <w:t xml:space="preserve"> </w:t>
      </w:r>
      <w:r w:rsidR="00F80AE6">
        <w:t>MCH, Maternal Child Health</w:t>
      </w:r>
      <w:r>
        <w:t xml:space="preserve"> grant</w:t>
      </w:r>
      <w:r w:rsidR="00F80AE6">
        <w:t>. The grant will provide funding support</w:t>
      </w:r>
      <w:r>
        <w:t xml:space="preserve"> for chest feeding</w:t>
      </w:r>
      <w:r w:rsidR="00F80AE6" w:rsidRPr="00F80AE6">
        <w:t xml:space="preserve"> </w:t>
      </w:r>
      <w:r w:rsidR="00F80AE6">
        <w:t>lactation pods</w:t>
      </w:r>
      <w:r>
        <w:t xml:space="preserve"> in a</w:t>
      </w:r>
      <w:r w:rsidR="00AE57D6">
        <w:t xml:space="preserve"> </w:t>
      </w:r>
      <w:r>
        <w:t>tribal client outreach effort.</w:t>
      </w:r>
    </w:p>
    <w:p w14:paraId="33BA4D56" w14:textId="51477231" w:rsidR="00F80AE6" w:rsidRDefault="00F80AE6" w:rsidP="004E053B">
      <w:pPr>
        <w:pStyle w:val="Default"/>
        <w:ind w:left="720"/>
      </w:pPr>
      <w:r>
        <w:t>We have received payment of $149,000 from USDA for the garage project.</w:t>
      </w:r>
      <w:r w:rsidRPr="00F80AE6">
        <w:t xml:space="preserve"> </w:t>
      </w:r>
      <w:r>
        <w:t>Garage project needs downspouts added. Gutters are in place.</w:t>
      </w:r>
    </w:p>
    <w:p w14:paraId="0F2352D5" w14:textId="694FD8FB" w:rsidR="00F80AE6" w:rsidRDefault="00F80AE6" w:rsidP="004E053B">
      <w:pPr>
        <w:pStyle w:val="Default"/>
        <w:ind w:left="720"/>
      </w:pPr>
      <w:r>
        <w:t xml:space="preserve">Continue working </w:t>
      </w:r>
      <w:r w:rsidR="008526A0">
        <w:t>on application for</w:t>
      </w:r>
      <w:r>
        <w:t xml:space="preserve"> NDHHS Harm Reduction Clinic. </w:t>
      </w:r>
      <w:proofErr w:type="gramStart"/>
      <w:r>
        <w:t>Writing</w:t>
      </w:r>
      <w:proofErr w:type="gramEnd"/>
      <w:r w:rsidR="008526A0">
        <w:t xml:space="preserve"> of the</w:t>
      </w:r>
      <w:r>
        <w:t xml:space="preserve"> application is </w:t>
      </w:r>
      <w:r w:rsidR="008526A0">
        <w:t>mostly</w:t>
      </w:r>
      <w:r>
        <w:t xml:space="preserve"> complete. A public meeting regarding the clinic/program will </w:t>
      </w:r>
      <w:r w:rsidR="008526A0">
        <w:t>be held</w:t>
      </w:r>
      <w:r w:rsidR="006E7C64">
        <w:t xml:space="preserve"> prior</w:t>
      </w:r>
      <w:r>
        <w:t xml:space="preserve"> to submitting the application.</w:t>
      </w:r>
    </w:p>
    <w:p w14:paraId="2C6F6501" w14:textId="4F2A08BB" w:rsidR="006E7C64" w:rsidRDefault="006E7C64" w:rsidP="004E053B">
      <w:pPr>
        <w:pStyle w:val="Default"/>
        <w:ind w:left="720"/>
      </w:pPr>
      <w:r>
        <w:t xml:space="preserve">Sarah Senger is </w:t>
      </w:r>
      <w:r w:rsidR="008526A0">
        <w:t>collaborating</w:t>
      </w:r>
      <w:r>
        <w:t xml:space="preserve"> with the school to conduct a Teen Maze opportunity in 2024-2025. She has also completed training as a Substance Use Prevention Specialist.</w:t>
      </w:r>
    </w:p>
    <w:p w14:paraId="4D1F61A1" w14:textId="04FCEBC8" w:rsidR="00AE57D6" w:rsidRDefault="006E7C64" w:rsidP="006E7C64">
      <w:pPr>
        <w:pStyle w:val="Default"/>
        <w:ind w:left="720"/>
      </w:pPr>
      <w:r>
        <w:t xml:space="preserve">Sara Henderickson is implementing </w:t>
      </w:r>
      <w:proofErr w:type="gramStart"/>
      <w:r>
        <w:t>MCH</w:t>
      </w:r>
      <w:proofErr w:type="gramEnd"/>
      <w:r>
        <w:t xml:space="preserve"> grant </w:t>
      </w:r>
      <w:r w:rsidR="008526A0">
        <w:t xml:space="preserve">program </w:t>
      </w:r>
      <w:r>
        <w:t>regarding nutrition and physical activity breaks in the classroom.</w:t>
      </w:r>
    </w:p>
    <w:p w14:paraId="1BD51DDC" w14:textId="65C7EB6E" w:rsidR="001543CA" w:rsidRPr="00B52FA2" w:rsidRDefault="006E7C64" w:rsidP="004E053B">
      <w:pPr>
        <w:pStyle w:val="Default"/>
        <w:ind w:left="720"/>
      </w:pPr>
      <w:r>
        <w:t xml:space="preserve">With </w:t>
      </w:r>
      <w:r w:rsidR="008526A0">
        <w:t xml:space="preserve">so </w:t>
      </w:r>
      <w:r>
        <w:t xml:space="preserve">many programs in operation and reduced </w:t>
      </w:r>
      <w:r w:rsidR="008526A0">
        <w:t>staff Barb</w:t>
      </w:r>
      <w:r>
        <w:t xml:space="preserve"> r</w:t>
      </w:r>
      <w:r w:rsidR="00F80AE6">
        <w:t>equest</w:t>
      </w:r>
      <w:r w:rsidR="008526A0">
        <w:t>ed</w:t>
      </w:r>
      <w:r w:rsidR="00F80AE6">
        <w:t xml:space="preserve"> consideration to advertise for a “nurse as needed” position. Board consensus was to do so.</w:t>
      </w:r>
    </w:p>
    <w:p w14:paraId="557DA19C" w14:textId="20F418B3" w:rsidR="009A7352" w:rsidRPr="00B52FA2" w:rsidRDefault="005E3E92" w:rsidP="009A7352">
      <w:pPr>
        <w:pStyle w:val="Default"/>
        <w:numPr>
          <w:ilvl w:val="0"/>
          <w:numId w:val="7"/>
        </w:numPr>
      </w:pPr>
      <w:r w:rsidRPr="00B52FA2">
        <w:t>Fiscal Reports</w:t>
      </w:r>
      <w:r w:rsidR="002C0F4E" w:rsidRPr="00B52FA2">
        <w:t xml:space="preserve">. </w:t>
      </w:r>
    </w:p>
    <w:p w14:paraId="661A3192" w14:textId="45A9578F" w:rsidR="00CA2A35" w:rsidRPr="00B52FA2" w:rsidRDefault="00A57EC6" w:rsidP="00CA2A35">
      <w:pPr>
        <w:pStyle w:val="Default"/>
        <w:ind w:left="720"/>
      </w:pPr>
      <w:r>
        <w:t xml:space="preserve">Karen </w:t>
      </w:r>
      <w:r w:rsidR="00CA2A35" w:rsidRPr="00B52FA2">
        <w:t xml:space="preserve">moved to approve expenditures noted in </w:t>
      </w:r>
      <w:r>
        <w:t xml:space="preserve">the </w:t>
      </w:r>
      <w:r w:rsidR="00E973E2">
        <w:t>March</w:t>
      </w:r>
      <w:r>
        <w:t xml:space="preserve"> 2024 </w:t>
      </w:r>
      <w:r w:rsidR="00CA2A35" w:rsidRPr="00B52FA2">
        <w:t xml:space="preserve">check-detail report. </w:t>
      </w:r>
      <w:r w:rsidR="00E973E2">
        <w:t xml:space="preserve">Allen </w:t>
      </w:r>
      <w:r w:rsidR="00CA2A35" w:rsidRPr="00B52FA2">
        <w:t>seconded the motion. The motion</w:t>
      </w:r>
      <w:r w:rsidR="00E973E2">
        <w:t xml:space="preserve"> was</w:t>
      </w:r>
      <w:r w:rsidR="00CA2A35" w:rsidRPr="00B52FA2">
        <w:t xml:space="preserve"> passed. </w:t>
      </w:r>
      <w:r w:rsidR="00E973E2">
        <w:t xml:space="preserve">Allen </w:t>
      </w:r>
      <w:r w:rsidR="00CA2A35" w:rsidRPr="00B52FA2">
        <w:t>moved to approve expenditures notes in the</w:t>
      </w:r>
      <w:r w:rsidR="00E973E2">
        <w:t xml:space="preserve"> April 2024</w:t>
      </w:r>
      <w:r w:rsidR="00CA2A35" w:rsidRPr="00B52FA2">
        <w:t xml:space="preserve"> check detail report.</w:t>
      </w:r>
      <w:r w:rsidR="00E973E2">
        <w:t xml:space="preserve"> Karen </w:t>
      </w:r>
      <w:r w:rsidR="00CA2A35" w:rsidRPr="00B52FA2">
        <w:t>seconded the motion, the motion carried.</w:t>
      </w:r>
    </w:p>
    <w:p w14:paraId="75597605" w14:textId="6F3F47B2" w:rsidR="00CA2A35" w:rsidRPr="00B52FA2" w:rsidRDefault="00CA2A35" w:rsidP="00CA2A35">
      <w:pPr>
        <w:pStyle w:val="Default"/>
        <w:ind w:left="720"/>
      </w:pPr>
      <w:r w:rsidRPr="00B52FA2">
        <w:t xml:space="preserve">The department’s total liabilities and equity </w:t>
      </w:r>
      <w:r w:rsidR="00EC7CB9">
        <w:t xml:space="preserve">on </w:t>
      </w:r>
      <w:r w:rsidR="00E973E2">
        <w:t>May 28,2024</w:t>
      </w:r>
      <w:r w:rsidR="00EC7CB9">
        <w:t xml:space="preserve"> </w:t>
      </w:r>
      <w:r w:rsidRPr="00B52FA2">
        <w:t xml:space="preserve">of </w:t>
      </w:r>
      <w:r w:rsidR="00E973E2">
        <w:t>$828,964.24.</w:t>
      </w:r>
    </w:p>
    <w:p w14:paraId="017E5A61" w14:textId="761628A4" w:rsidR="002C0F4E" w:rsidRPr="00B52FA2" w:rsidRDefault="005E3E92" w:rsidP="002C0F4E">
      <w:pPr>
        <w:pStyle w:val="Default"/>
        <w:numPr>
          <w:ilvl w:val="0"/>
          <w:numId w:val="7"/>
        </w:numPr>
      </w:pPr>
      <w:r w:rsidRPr="00B52FA2">
        <w:t>Environmental Health Update</w:t>
      </w:r>
      <w:r w:rsidR="009E58A7">
        <w:t xml:space="preserve">. </w:t>
      </w:r>
      <w:r w:rsidR="001543CA">
        <w:t xml:space="preserve">The County Commission has been brought up to date regarding the sewage system addendum. </w:t>
      </w:r>
      <w:r w:rsidR="009E58A7">
        <w:t>Wendy Belgarde will update</w:t>
      </w:r>
      <w:r w:rsidR="001543CA">
        <w:t xml:space="preserve"> the</w:t>
      </w:r>
      <w:r w:rsidR="009E58A7">
        <w:t xml:space="preserve"> building permit </w:t>
      </w:r>
      <w:r w:rsidR="001543CA">
        <w:t>form indicating a</w:t>
      </w:r>
      <w:r w:rsidR="009E58A7">
        <w:t xml:space="preserve"> sewer </w:t>
      </w:r>
      <w:r w:rsidR="001543CA">
        <w:t>inspection</w:t>
      </w:r>
      <w:r w:rsidR="009E58A7">
        <w:t xml:space="preserve"> is not </w:t>
      </w:r>
      <w:r w:rsidR="001543CA">
        <w:t>required</w:t>
      </w:r>
      <w:r w:rsidR="009E58A7">
        <w:t xml:space="preserve"> if a building or addition does not change the</w:t>
      </w:r>
      <w:r w:rsidR="001543CA">
        <w:t xml:space="preserve"> water </w:t>
      </w:r>
      <w:r w:rsidR="008526A0">
        <w:t>usage</w:t>
      </w:r>
      <w:r w:rsidR="009E58A7">
        <w:t xml:space="preserve">. It will be brought to the Board of County Commission for </w:t>
      </w:r>
      <w:r w:rsidR="001543CA">
        <w:t xml:space="preserve">final </w:t>
      </w:r>
      <w:r w:rsidR="009E58A7">
        <w:t>approval</w:t>
      </w:r>
      <w:r w:rsidR="001543CA">
        <w:t>.</w:t>
      </w:r>
    </w:p>
    <w:p w14:paraId="4EF82C5D" w14:textId="77777777" w:rsidR="004E7E4A" w:rsidRPr="00B52FA2" w:rsidRDefault="00CA2A35" w:rsidP="004E7E4A">
      <w:pPr>
        <w:pStyle w:val="Default"/>
        <w:numPr>
          <w:ilvl w:val="1"/>
          <w:numId w:val="2"/>
        </w:numPr>
        <w:ind w:hanging="360"/>
      </w:pPr>
      <w:r w:rsidRPr="00B52FA2">
        <w:t>5.</w:t>
      </w:r>
      <w:r w:rsidR="00904ECE" w:rsidRPr="00B52FA2">
        <w:t xml:space="preserve">  </w:t>
      </w:r>
      <w:r w:rsidR="005E3E92" w:rsidRPr="00B52FA2">
        <w:rPr>
          <w:b/>
          <w:bCs/>
        </w:rPr>
        <w:t>Old Business</w:t>
      </w:r>
    </w:p>
    <w:p w14:paraId="31918C07" w14:textId="142CAB7A" w:rsidR="004E7E4A" w:rsidRDefault="00B52FA2" w:rsidP="00EC7CB9">
      <w:pPr>
        <w:pStyle w:val="Default"/>
        <w:numPr>
          <w:ilvl w:val="1"/>
          <w:numId w:val="2"/>
        </w:numPr>
      </w:pPr>
      <w:r>
        <w:t xml:space="preserve">   </w:t>
      </w:r>
      <w:r w:rsidR="004134AC">
        <w:tab/>
      </w:r>
      <w:r w:rsidR="00EC7CB9">
        <w:t>A</w:t>
      </w:r>
      <w:r w:rsidR="004E7E4A" w:rsidRPr="00B52FA2">
        <w:t>.</w:t>
      </w:r>
      <w:r w:rsidR="004134AC">
        <w:t xml:space="preserve">  </w:t>
      </w:r>
      <w:r w:rsidR="005E3E92" w:rsidRPr="00B52FA2">
        <w:t>Window Project Update</w:t>
      </w:r>
      <w:r w:rsidR="004E7E4A" w:rsidRPr="00B52FA2">
        <w:t xml:space="preserve">. </w:t>
      </w:r>
      <w:r w:rsidR="00196568">
        <w:t xml:space="preserve">Window replacement will not occur this summer. </w:t>
      </w:r>
    </w:p>
    <w:p w14:paraId="1F9963A1" w14:textId="703D5E1B" w:rsidR="004134AC" w:rsidRDefault="004134AC" w:rsidP="004134AC">
      <w:pPr>
        <w:pStyle w:val="Default"/>
      </w:pPr>
      <w:r>
        <w:t xml:space="preserve">  </w:t>
      </w:r>
      <w:r>
        <w:tab/>
        <w:t>B.   Roof Project Update</w:t>
      </w:r>
      <w:r w:rsidR="009E58A7">
        <w:t xml:space="preserve">. Looking to contract with a different electrician to finish wiring so </w:t>
      </w:r>
      <w:r w:rsidR="00172E50">
        <w:t>the roofing</w:t>
      </w:r>
      <w:r w:rsidR="009E58A7">
        <w:t xml:space="preserve"> project can be completed. </w:t>
      </w:r>
    </w:p>
    <w:p w14:paraId="6097193A" w14:textId="0333D0BE" w:rsidR="004134AC" w:rsidRPr="00B52FA2" w:rsidRDefault="004134AC" w:rsidP="004134AC">
      <w:pPr>
        <w:pStyle w:val="Default"/>
      </w:pPr>
      <w:r>
        <w:tab/>
        <w:t xml:space="preserve">C.   Other  </w:t>
      </w:r>
    </w:p>
    <w:p w14:paraId="2FB9249E" w14:textId="207AC2C2" w:rsidR="005E3E92" w:rsidRPr="00B52FA2" w:rsidRDefault="00B52FA2" w:rsidP="00B52FA2">
      <w:pPr>
        <w:pStyle w:val="Default"/>
        <w:spacing w:after="21"/>
      </w:pPr>
      <w:r>
        <w:t xml:space="preserve">   </w:t>
      </w:r>
    </w:p>
    <w:p w14:paraId="263CA0F2" w14:textId="26B3DDF4" w:rsidR="005E3E92" w:rsidRPr="00B52FA2" w:rsidRDefault="00B52FA2" w:rsidP="00A33A81">
      <w:pPr>
        <w:pStyle w:val="Default"/>
      </w:pPr>
      <w:r>
        <w:lastRenderedPageBreak/>
        <w:t xml:space="preserve">6.   </w:t>
      </w:r>
      <w:r w:rsidR="005E3E92" w:rsidRPr="00B52FA2">
        <w:rPr>
          <w:b/>
          <w:bCs/>
        </w:rPr>
        <w:t>New Business</w:t>
      </w:r>
      <w:r w:rsidR="005E3E92" w:rsidRPr="00B52FA2">
        <w:t xml:space="preserve"> </w:t>
      </w:r>
    </w:p>
    <w:p w14:paraId="07C68D02" w14:textId="75EE1AA4" w:rsidR="00B52FA2" w:rsidRDefault="00B52FA2" w:rsidP="00B52FA2">
      <w:pPr>
        <w:pStyle w:val="Default"/>
        <w:numPr>
          <w:ilvl w:val="3"/>
          <w:numId w:val="4"/>
        </w:numPr>
        <w:spacing w:after="23"/>
        <w:ind w:hanging="360"/>
      </w:pPr>
      <w:r>
        <w:t xml:space="preserve">    A.</w:t>
      </w:r>
      <w:r w:rsidR="00172E50">
        <w:tab/>
      </w:r>
      <w:r w:rsidR="004134AC">
        <w:t>Juneteeth</w:t>
      </w:r>
      <w:r w:rsidR="00BC42FA">
        <w:t xml:space="preserve"> Holiday. Due to program and travel time need</w:t>
      </w:r>
      <w:r w:rsidR="008526A0">
        <w:t xml:space="preserve">ed, </w:t>
      </w:r>
      <w:r w:rsidR="00BC42FA">
        <w:t>some staff will be unable to take Juneteeth as a non-workday. Allen moved that said employees be compensated with alternative eight hours of</w:t>
      </w:r>
      <w:r w:rsidR="00BC42FA" w:rsidRPr="00BC42FA">
        <w:t xml:space="preserve"> </w:t>
      </w:r>
      <w:r w:rsidR="00BC42FA">
        <w:t>holiday time during the same pay period. Karen seconded the motion. The motion was passed.</w:t>
      </w:r>
    </w:p>
    <w:p w14:paraId="692EC007" w14:textId="35B06F2D" w:rsidR="00172E50" w:rsidRDefault="00B52FA2" w:rsidP="00172E50">
      <w:pPr>
        <w:pStyle w:val="Default"/>
        <w:numPr>
          <w:ilvl w:val="3"/>
          <w:numId w:val="4"/>
        </w:numPr>
        <w:spacing w:after="23"/>
        <w:ind w:hanging="360"/>
      </w:pPr>
      <w:r>
        <w:t xml:space="preserve">    B.</w:t>
      </w:r>
      <w:r w:rsidR="00BC42FA">
        <w:t xml:space="preserve">  2025 Budget-Mill Levy Request. Karen moved to request </w:t>
      </w:r>
      <w:r w:rsidR="008526A0">
        <w:t>five</w:t>
      </w:r>
      <w:r w:rsidR="00BC42FA">
        <w:t xml:space="preserve"> mills of support for the 2025 budget.</w:t>
      </w:r>
      <w:r w:rsidR="005E3E92" w:rsidRPr="00B52FA2">
        <w:t xml:space="preserve"> </w:t>
      </w:r>
      <w:r w:rsidR="00BC42FA">
        <w:t>All</w:t>
      </w:r>
      <w:r w:rsidR="008526A0">
        <w:t>e</w:t>
      </w:r>
      <w:r w:rsidR="00BC42FA">
        <w:t>n seconded the motion. The motion passed.</w:t>
      </w:r>
    </w:p>
    <w:p w14:paraId="1B3B3432" w14:textId="17301F77" w:rsidR="005E3E92" w:rsidRPr="00B52FA2" w:rsidRDefault="00172E50" w:rsidP="00172E50">
      <w:pPr>
        <w:pStyle w:val="Default"/>
        <w:numPr>
          <w:ilvl w:val="3"/>
          <w:numId w:val="4"/>
        </w:numPr>
        <w:spacing w:after="23"/>
        <w:ind w:hanging="360"/>
      </w:pPr>
      <w:r>
        <w:t xml:space="preserve">   C. Fiscal CD Investment. Discussion on interest rates occurred.</w:t>
      </w:r>
      <w:r w:rsidR="00B52FA2">
        <w:tab/>
      </w:r>
    </w:p>
    <w:p w14:paraId="494E24A0" w14:textId="110B2DBC" w:rsidR="005E3E92" w:rsidRPr="00B52FA2" w:rsidRDefault="00B52FA2" w:rsidP="00172E50">
      <w:pPr>
        <w:pStyle w:val="Default"/>
        <w:numPr>
          <w:ilvl w:val="1"/>
          <w:numId w:val="4"/>
        </w:numPr>
        <w:spacing w:after="23"/>
        <w:ind w:hanging="360"/>
      </w:pPr>
      <w:r>
        <w:t xml:space="preserve">   D.</w:t>
      </w:r>
      <w:r w:rsidR="00172E50" w:rsidRPr="00172E50">
        <w:t xml:space="preserve"> </w:t>
      </w:r>
      <w:r w:rsidR="00172E50">
        <w:t xml:space="preserve">Loan Repayment. Karen moved to </w:t>
      </w:r>
      <w:proofErr w:type="gramStart"/>
      <w:r w:rsidR="00172E50">
        <w:t>pay</w:t>
      </w:r>
      <w:proofErr w:type="gramEnd"/>
      <w:r w:rsidR="00172E50">
        <w:t xml:space="preserve"> roof and building loans off at this time. Allen seconded the motion. The motion passed.</w:t>
      </w:r>
      <w:r>
        <w:tab/>
      </w:r>
    </w:p>
    <w:p w14:paraId="55DFEC62" w14:textId="4BB67407" w:rsidR="005E3E92" w:rsidRPr="00B52FA2" w:rsidRDefault="00B52FA2" w:rsidP="005E3E92">
      <w:pPr>
        <w:pStyle w:val="Default"/>
        <w:numPr>
          <w:ilvl w:val="1"/>
          <w:numId w:val="4"/>
        </w:numPr>
        <w:ind w:hanging="360"/>
      </w:pPr>
      <w:r>
        <w:t xml:space="preserve">   E.</w:t>
      </w:r>
      <w:r w:rsidR="005E3E92" w:rsidRPr="00B52FA2">
        <w:t xml:space="preserve"> </w:t>
      </w:r>
      <w:r w:rsidR="00172E50">
        <w:t>Other.</w:t>
      </w:r>
    </w:p>
    <w:p w14:paraId="5F66705B" w14:textId="77777777" w:rsidR="005E3E92" w:rsidRPr="00B52FA2" w:rsidRDefault="005E3E92" w:rsidP="005E3E92">
      <w:pPr>
        <w:pStyle w:val="Default"/>
        <w:numPr>
          <w:ilvl w:val="1"/>
          <w:numId w:val="4"/>
        </w:numPr>
        <w:ind w:hanging="360"/>
      </w:pPr>
    </w:p>
    <w:p w14:paraId="68EDA355" w14:textId="427BBEC0" w:rsidR="00A33A81" w:rsidRPr="00B52FA2" w:rsidRDefault="005E3E92" w:rsidP="00B52FA2">
      <w:pPr>
        <w:pStyle w:val="Default"/>
      </w:pPr>
      <w:r w:rsidRPr="00B52FA2">
        <w:t>Next Regular Board of Health meeting</w:t>
      </w:r>
      <w:r w:rsidR="00B52FA2">
        <w:t xml:space="preserve"> will be held</w:t>
      </w:r>
      <w:r w:rsidR="00A33A81" w:rsidRPr="00B52FA2">
        <w:t xml:space="preserve"> </w:t>
      </w:r>
      <w:r w:rsidR="00172E50">
        <w:t>July 18</w:t>
      </w:r>
      <w:r w:rsidR="00172E50" w:rsidRPr="00172E50">
        <w:rPr>
          <w:vertAlign w:val="superscript"/>
        </w:rPr>
        <w:t>th</w:t>
      </w:r>
      <w:r w:rsidR="00172E50">
        <w:t xml:space="preserve">, </w:t>
      </w:r>
      <w:r w:rsidR="00A33A81" w:rsidRPr="00B52FA2">
        <w:t xml:space="preserve">8:30 am </w:t>
      </w:r>
      <w:r w:rsidRPr="00B52FA2">
        <w:t>2023</w:t>
      </w:r>
      <w:r w:rsidR="00B52FA2">
        <w:t>,</w:t>
      </w:r>
      <w:r w:rsidRPr="00B52FA2">
        <w:t xml:space="preserve"> </w:t>
      </w:r>
      <w:r w:rsidR="00B52FA2">
        <w:t>at the Rolette Public Health conference room.</w:t>
      </w:r>
    </w:p>
    <w:p w14:paraId="7BE6B31E" w14:textId="77777777" w:rsidR="005E3E92" w:rsidRPr="00B52FA2" w:rsidRDefault="005E3E92" w:rsidP="005E3E92">
      <w:pPr>
        <w:pStyle w:val="Default"/>
      </w:pPr>
    </w:p>
    <w:p w14:paraId="5C72844D" w14:textId="2051AAFC" w:rsidR="005E3E92" w:rsidRDefault="00172E50" w:rsidP="00B52FA2">
      <w:pPr>
        <w:pStyle w:val="Default"/>
      </w:pPr>
      <w:r>
        <w:t xml:space="preserve">Allen </w:t>
      </w:r>
      <w:r w:rsidR="00B52FA2">
        <w:t xml:space="preserve">moved to adjourn the meeting. </w:t>
      </w:r>
      <w:r>
        <w:t xml:space="preserve">Karen </w:t>
      </w:r>
      <w:r w:rsidR="00B52FA2">
        <w:t>seconded the motion</w:t>
      </w:r>
      <w:r>
        <w:t>. The meeting adjourned.</w:t>
      </w:r>
    </w:p>
    <w:p w14:paraId="6041133B" w14:textId="77777777" w:rsidR="00B52FA2" w:rsidRDefault="00B52FA2" w:rsidP="00B52FA2">
      <w:pPr>
        <w:jc w:val="both"/>
      </w:pPr>
    </w:p>
    <w:p w14:paraId="2A897316" w14:textId="17FD01F7" w:rsidR="00A33A81" w:rsidRPr="00B52FA2" w:rsidRDefault="00A33A81" w:rsidP="00B52FA2">
      <w:pPr>
        <w:jc w:val="both"/>
      </w:pPr>
      <w:r w:rsidRPr="00B52FA2">
        <w:t>Respectfully submitted,</w:t>
      </w:r>
    </w:p>
    <w:p w14:paraId="1B5B5DC2" w14:textId="77777777" w:rsidR="00B52FA2" w:rsidRDefault="00B52FA2" w:rsidP="00B52FA2">
      <w:pPr>
        <w:jc w:val="both"/>
      </w:pPr>
    </w:p>
    <w:p w14:paraId="7D741EA5" w14:textId="56E2FC81" w:rsidR="00B52FA2" w:rsidRPr="008526A0" w:rsidRDefault="008526A0" w:rsidP="00B52FA2">
      <w:pPr>
        <w:jc w:val="both"/>
        <w:rPr>
          <w:rFonts w:ascii="Dreaming Outloud Script Pro" w:hAnsi="Dreaming Outloud Script Pro" w:cs="Dreaming Outloud Script Pro"/>
          <w:sz w:val="40"/>
          <w:szCs w:val="40"/>
        </w:rPr>
      </w:pPr>
      <w:r w:rsidRPr="008526A0">
        <w:rPr>
          <w:rFonts w:ascii="Brush Script MT" w:hAnsi="Brush Script MT"/>
          <w:sz w:val="40"/>
          <w:szCs w:val="40"/>
        </w:rPr>
        <w:t>Karen Armstrong</w:t>
      </w:r>
    </w:p>
    <w:p w14:paraId="2F274C6E" w14:textId="77777777" w:rsidR="00B52FA2" w:rsidRDefault="00B52FA2" w:rsidP="00B52FA2">
      <w:pPr>
        <w:jc w:val="both"/>
      </w:pPr>
    </w:p>
    <w:p w14:paraId="29FE0485" w14:textId="3EC4A1E6" w:rsidR="005E3E92" w:rsidRPr="00B52FA2" w:rsidRDefault="00A33A81" w:rsidP="00906D1D">
      <w:pPr>
        <w:jc w:val="both"/>
      </w:pPr>
      <w:r w:rsidRPr="00B52FA2">
        <w:t>Karen Armstrong, Secretary</w:t>
      </w:r>
      <w:r w:rsidR="00B52FA2">
        <w:tab/>
      </w:r>
      <w:r w:rsidR="00B52FA2">
        <w:tab/>
      </w:r>
      <w:r w:rsidR="00B52FA2">
        <w:tab/>
      </w:r>
      <w:r w:rsidR="00B52FA2">
        <w:tab/>
      </w:r>
      <w:r w:rsidR="00B52FA2">
        <w:tab/>
      </w:r>
      <w:r w:rsidR="00B52FA2">
        <w:tab/>
      </w:r>
    </w:p>
    <w:p w14:paraId="5F35FB1B" w14:textId="77777777" w:rsidR="00062238" w:rsidRDefault="00062238"/>
    <w:sectPr w:rsidR="00062238" w:rsidSect="00BE1CBC">
      <w:pgSz w:w="12240" w:h="16340"/>
      <w:pgMar w:top="1145" w:right="981" w:bottom="1440" w:left="15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8315F8"/>
    <w:multiLevelType w:val="hybridMultilevel"/>
    <w:tmpl w:val="7FE4E37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3240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98EC9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CFF399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upperLetter"/>
      <w:lvlText w:val=".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9AB03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D47455A"/>
    <w:multiLevelType w:val="hybridMultilevel"/>
    <w:tmpl w:val="A658179C"/>
    <w:lvl w:ilvl="0" w:tplc="E224FEB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084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27997107">
    <w:abstractNumId w:val="1"/>
  </w:num>
  <w:num w:numId="2" w16cid:durableId="1220940921">
    <w:abstractNumId w:val="6"/>
  </w:num>
  <w:num w:numId="3" w16cid:durableId="423498817">
    <w:abstractNumId w:val="3"/>
  </w:num>
  <w:num w:numId="4" w16cid:durableId="646664133">
    <w:abstractNumId w:val="4"/>
  </w:num>
  <w:num w:numId="5" w16cid:durableId="140773333">
    <w:abstractNumId w:val="2"/>
  </w:num>
  <w:num w:numId="6" w16cid:durableId="556816105">
    <w:abstractNumId w:val="0"/>
  </w:num>
  <w:num w:numId="7" w16cid:durableId="514610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E92"/>
    <w:rsid w:val="000061A5"/>
    <w:rsid w:val="00062238"/>
    <w:rsid w:val="00083C9F"/>
    <w:rsid w:val="000D193D"/>
    <w:rsid w:val="001543CA"/>
    <w:rsid w:val="00172E50"/>
    <w:rsid w:val="00196568"/>
    <w:rsid w:val="001A0626"/>
    <w:rsid w:val="002421FC"/>
    <w:rsid w:val="002C0F4E"/>
    <w:rsid w:val="00315BCD"/>
    <w:rsid w:val="003F1B64"/>
    <w:rsid w:val="004040CB"/>
    <w:rsid w:val="004134AC"/>
    <w:rsid w:val="004E053B"/>
    <w:rsid w:val="004E0A2D"/>
    <w:rsid w:val="004E7E4A"/>
    <w:rsid w:val="005D253A"/>
    <w:rsid w:val="005E3E92"/>
    <w:rsid w:val="006E7C64"/>
    <w:rsid w:val="007B0EA5"/>
    <w:rsid w:val="007C02A3"/>
    <w:rsid w:val="008526A0"/>
    <w:rsid w:val="00867F9A"/>
    <w:rsid w:val="008F5C77"/>
    <w:rsid w:val="00904ECE"/>
    <w:rsid w:val="00906D1D"/>
    <w:rsid w:val="009164E7"/>
    <w:rsid w:val="0098263C"/>
    <w:rsid w:val="009A7352"/>
    <w:rsid w:val="009E58A7"/>
    <w:rsid w:val="00A33A81"/>
    <w:rsid w:val="00A57EC6"/>
    <w:rsid w:val="00AE57D6"/>
    <w:rsid w:val="00B40BE1"/>
    <w:rsid w:val="00B52FA2"/>
    <w:rsid w:val="00BC40E5"/>
    <w:rsid w:val="00BC42FA"/>
    <w:rsid w:val="00BD2CA2"/>
    <w:rsid w:val="00BE1CBC"/>
    <w:rsid w:val="00CA2A35"/>
    <w:rsid w:val="00CC577A"/>
    <w:rsid w:val="00DF1270"/>
    <w:rsid w:val="00E973E2"/>
    <w:rsid w:val="00EC7CB9"/>
    <w:rsid w:val="00F553A0"/>
    <w:rsid w:val="00F80AE6"/>
    <w:rsid w:val="00FA463F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9CD2"/>
  <w15:docId w15:val="{210CD211-5335-40E4-833B-CB563640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3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3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Armstrong</dc:creator>
  <cp:keywords/>
  <dc:description/>
  <cp:lastModifiedBy>Carnahan, Janelle M.</cp:lastModifiedBy>
  <cp:revision>2</cp:revision>
  <dcterms:created xsi:type="dcterms:W3CDTF">2024-07-12T14:14:00Z</dcterms:created>
  <dcterms:modified xsi:type="dcterms:W3CDTF">2024-07-12T14:14:00Z</dcterms:modified>
</cp:coreProperties>
</file>